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86" w:rsidRPr="008C0F64" w:rsidRDefault="00F21786" w:rsidP="00D56E2C">
      <w:pPr>
        <w:pStyle w:val="a3"/>
        <w:ind w:firstLine="142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8C0F64">
        <w:rPr>
          <w:sz w:val="24"/>
          <w:szCs w:val="24"/>
          <w:lang w:val="ru-RU"/>
        </w:rPr>
        <w:t>УТВЕРЖДАЮ</w:t>
      </w:r>
    </w:p>
    <w:p w:rsidR="00F21786" w:rsidRPr="008C0F64" w:rsidRDefault="00F21786" w:rsidP="00F2178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21786" w:rsidRDefault="00D56E2C" w:rsidP="00F21786">
      <w:pPr>
        <w:pStyle w:val="a3"/>
        <w:jc w:val="righ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генеральный директор ООО "Интур маркет"</w:t>
      </w:r>
    </w:p>
    <w:p w:rsidR="00F21786" w:rsidRPr="008C0F64" w:rsidRDefault="00D56E2C" w:rsidP="00F2178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Михеев А.А.</w:t>
      </w:r>
    </w:p>
    <w:p w:rsidR="00D56E2C" w:rsidRDefault="00D56E2C" w:rsidP="00F21786">
      <w:pPr>
        <w:pStyle w:val="a3"/>
        <w:tabs>
          <w:tab w:val="left" w:pos="2940"/>
        </w:tabs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F21786">
      <w:pPr>
        <w:pStyle w:val="a3"/>
        <w:tabs>
          <w:tab w:val="left" w:pos="2940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rFonts w:ascii="Times New Roman" w:hAnsi="Times New Roman"/>
          <w:sz w:val="24"/>
          <w:szCs w:val="24"/>
          <w:lang w:val="ru-RU"/>
        </w:rPr>
        <w:tab/>
        <w:t>«</w:t>
      </w:r>
      <w:r w:rsidR="00D56E2C">
        <w:rPr>
          <w:rFonts w:ascii="Times New Roman" w:hAnsi="Times New Roman"/>
          <w:sz w:val="24"/>
          <w:szCs w:val="24"/>
          <w:lang w:val="ru-RU"/>
        </w:rPr>
        <w:t>21</w:t>
      </w:r>
      <w:r w:rsidRPr="008C0F64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D56E2C">
        <w:rPr>
          <w:rFonts w:ascii="Times New Roman" w:hAnsi="Times New Roman"/>
          <w:sz w:val="24"/>
          <w:szCs w:val="24"/>
          <w:lang w:val="ru-RU"/>
        </w:rPr>
        <w:t xml:space="preserve">июля </w:t>
      </w:r>
      <w:r w:rsidRPr="008C0F64">
        <w:rPr>
          <w:rFonts w:ascii="Times New Roman" w:hAnsi="Times New Roman"/>
          <w:sz w:val="24"/>
          <w:szCs w:val="24"/>
          <w:lang w:val="ru-RU"/>
        </w:rPr>
        <w:t>20</w:t>
      </w:r>
      <w:r w:rsidR="00D56E2C">
        <w:rPr>
          <w:rFonts w:ascii="Times New Roman" w:hAnsi="Times New Roman"/>
          <w:sz w:val="24"/>
          <w:szCs w:val="24"/>
          <w:lang w:val="ru-RU"/>
        </w:rPr>
        <w:t xml:space="preserve">14 </w:t>
      </w:r>
      <w:r w:rsidRPr="008C0F64">
        <w:rPr>
          <w:rFonts w:ascii="Times New Roman" w:hAnsi="Times New Roman"/>
          <w:sz w:val="24"/>
          <w:szCs w:val="24"/>
          <w:lang w:val="ru-RU"/>
        </w:rPr>
        <w:t>г.</w:t>
      </w:r>
    </w:p>
    <w:p w:rsidR="00F21786" w:rsidRPr="008C0F64" w:rsidRDefault="00F21786" w:rsidP="00F2178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F2178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F2178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М.П.</w:t>
      </w:r>
    </w:p>
    <w:p w:rsidR="00A66C19" w:rsidRPr="008C0F64" w:rsidRDefault="00A66C19" w:rsidP="00F2178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ПОЛИТИКА</w:t>
      </w:r>
    </w:p>
    <w:p w:rsidR="00A66C19" w:rsidRPr="008C0F64" w:rsidRDefault="008B55D2" w:rsidP="00F21786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bookmarkStart w:id="1" w:name="_GoBack"/>
      <w:bookmarkEnd w:id="1"/>
      <w:r w:rsidR="008C0F64" w:rsidRPr="008C0F64">
        <w:rPr>
          <w:sz w:val="24"/>
          <w:szCs w:val="24"/>
          <w:lang w:val="ru-RU"/>
        </w:rPr>
        <w:t>отношении обработки персональных данных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D56E2C" w:rsidRDefault="00D56E2C" w:rsidP="00D56E2C">
      <w:pPr>
        <w:pStyle w:val="a3"/>
        <w:jc w:val="center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ООО "Интур маркет"</w:t>
      </w:r>
    </w:p>
    <w:p w:rsidR="00A66C19" w:rsidRPr="008C0F64" w:rsidRDefault="00A66C19" w:rsidP="00D56E2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  <w:sectPr w:rsidR="00A66C19" w:rsidRPr="008C0F64" w:rsidSect="00D56E2C">
          <w:pgSz w:w="11900" w:h="16838"/>
          <w:pgMar w:top="398" w:right="1180" w:bottom="1440" w:left="1418" w:header="720" w:footer="720" w:gutter="0"/>
          <w:cols w:space="720" w:equalWidth="0">
            <w:col w:w="9302"/>
          </w:cols>
          <w:noEndnote/>
        </w:sectPr>
      </w:pPr>
    </w:p>
    <w:p w:rsidR="008C0F64" w:rsidRDefault="008C0F64" w:rsidP="00F21786">
      <w:pPr>
        <w:pStyle w:val="a3"/>
        <w:jc w:val="center"/>
        <w:rPr>
          <w:sz w:val="24"/>
          <w:szCs w:val="24"/>
          <w:lang w:val="ru-RU"/>
        </w:rPr>
      </w:pPr>
      <w:bookmarkStart w:id="2" w:name="page3"/>
      <w:bookmarkEnd w:id="2"/>
    </w:p>
    <w:p w:rsidR="00A66C19" w:rsidRPr="008C0F64" w:rsidRDefault="000319C0" w:rsidP="00F21786">
      <w:pPr>
        <w:pStyle w:val="a3"/>
        <w:jc w:val="center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Общие положения</w:t>
      </w:r>
    </w:p>
    <w:p w:rsidR="00A66C19" w:rsidRPr="008C0F64" w:rsidRDefault="00A66C19" w:rsidP="00D56E2C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D56E2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</w:t>
      </w:r>
      <w:r w:rsidR="00D56E2C">
        <w:rPr>
          <w:sz w:val="24"/>
          <w:szCs w:val="24"/>
          <w:lang w:val="ru-RU"/>
        </w:rPr>
        <w:t xml:space="preserve"> </w:t>
      </w:r>
      <w:r w:rsidR="00D56E2C">
        <w:rPr>
          <w:sz w:val="24"/>
          <w:szCs w:val="24"/>
          <w:u w:val="single"/>
          <w:lang w:val="ru-RU"/>
        </w:rPr>
        <w:t>ООО "Интур маркет"</w:t>
      </w:r>
      <w:r w:rsidR="00D56E2C" w:rsidRPr="008C0F64">
        <w:rPr>
          <w:sz w:val="24"/>
          <w:szCs w:val="24"/>
          <w:lang w:val="ru-RU"/>
        </w:rPr>
        <w:t xml:space="preserve"> </w:t>
      </w:r>
      <w:r w:rsidRPr="008C0F64">
        <w:rPr>
          <w:sz w:val="24"/>
          <w:szCs w:val="24"/>
          <w:lang w:val="ru-RU"/>
        </w:rPr>
        <w:t xml:space="preserve">(далее — Оператор).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Политика содержит сведения, подлежащие раскрытию в соответствии с ч. 1 ст. 14 ФЗ «О персональных данных», и является общедоступным документом.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8C0F64" w:rsidRDefault="008C0F64" w:rsidP="00F21786">
      <w:pPr>
        <w:pStyle w:val="a3"/>
        <w:jc w:val="center"/>
        <w:rPr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center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Сведения об операторе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Оператор ведет свою деятельность по адресу </w:t>
      </w:r>
      <w:proofErr w:type="spellStart"/>
      <w:r w:rsidR="00D56E2C">
        <w:rPr>
          <w:sz w:val="24"/>
          <w:szCs w:val="24"/>
          <w:lang w:val="ru-RU"/>
        </w:rPr>
        <w:t>г.Ангарск</w:t>
      </w:r>
      <w:proofErr w:type="spellEnd"/>
      <w:r w:rsidR="00D56E2C">
        <w:rPr>
          <w:sz w:val="24"/>
          <w:szCs w:val="24"/>
          <w:lang w:val="ru-RU"/>
        </w:rPr>
        <w:t>, 7а микрорайон, дом 1, офис 2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D56E2C" w:rsidP="00F21786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Михеев А.А.</w:t>
      </w:r>
      <w:r w:rsidR="00F21786" w:rsidRPr="008C0F64">
        <w:rPr>
          <w:sz w:val="24"/>
          <w:szCs w:val="24"/>
          <w:u w:val="single"/>
          <w:lang w:val="ru-RU"/>
        </w:rPr>
        <w:t xml:space="preserve"> </w:t>
      </w:r>
      <w:r w:rsidR="000319C0" w:rsidRPr="008C0F64">
        <w:rPr>
          <w:sz w:val="24"/>
          <w:szCs w:val="24"/>
          <w:lang w:val="ru-RU"/>
        </w:rPr>
        <w:t>(телефон</w:t>
      </w:r>
      <w:r>
        <w:rPr>
          <w:sz w:val="24"/>
          <w:szCs w:val="24"/>
          <w:lang w:val="ru-RU"/>
        </w:rPr>
        <w:t xml:space="preserve"> 89041559888</w:t>
      </w:r>
      <w:r w:rsidR="000319C0" w:rsidRPr="008C0F64">
        <w:rPr>
          <w:sz w:val="24"/>
          <w:szCs w:val="24"/>
          <w:lang w:val="ru-RU"/>
        </w:rPr>
        <w:t xml:space="preserve">) назначен ответственным за организацию обработки персональных данных.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База данных информации, содержащей персональные данные граждан Российской Фед</w:t>
      </w:r>
      <w:r w:rsidR="00F21786" w:rsidRPr="008C0F64">
        <w:rPr>
          <w:sz w:val="24"/>
          <w:szCs w:val="24"/>
          <w:lang w:val="ru-RU"/>
        </w:rPr>
        <w:t xml:space="preserve">ерации, находится по адресу: </w:t>
      </w:r>
      <w:proofErr w:type="spellStart"/>
      <w:r w:rsidR="00D56E2C">
        <w:rPr>
          <w:sz w:val="24"/>
          <w:szCs w:val="24"/>
          <w:lang w:val="ru-RU"/>
        </w:rPr>
        <w:t>г.Ангарск</w:t>
      </w:r>
      <w:proofErr w:type="spellEnd"/>
      <w:r w:rsidR="00D56E2C">
        <w:rPr>
          <w:sz w:val="24"/>
          <w:szCs w:val="24"/>
          <w:lang w:val="ru-RU"/>
        </w:rPr>
        <w:t>, 7а микрорайон, дом 1, офис 2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center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Сведения об обработке персональных данных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Оператор получает персональные данные непосредственно у субъектов персональных данных.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</w:t>
      </w:r>
      <w:r w:rsidR="00485D56">
        <w:rPr>
          <w:sz w:val="24"/>
          <w:szCs w:val="24"/>
          <w:lang w:val="ru-RU"/>
        </w:rPr>
        <w:t>е и уничтожение, трансграничную передачу данных.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Базы данных информации, содержащей персональные данные граждан Российской Федерации, находятся на территории Российской Федерации.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D56E2C" w:rsidRDefault="00D56E2C" w:rsidP="00F21786">
      <w:pPr>
        <w:pStyle w:val="a3"/>
        <w:jc w:val="center"/>
        <w:rPr>
          <w:sz w:val="24"/>
          <w:szCs w:val="24"/>
          <w:lang w:val="ru-RU"/>
        </w:rPr>
      </w:pPr>
    </w:p>
    <w:p w:rsidR="00D56E2C" w:rsidRDefault="00D56E2C" w:rsidP="00F21786">
      <w:pPr>
        <w:pStyle w:val="a3"/>
        <w:jc w:val="center"/>
        <w:rPr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center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Обработка персональных данных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lastRenderedPageBreak/>
        <w:t>Оператор обрабатывает персональные данные</w:t>
      </w:r>
      <w:r w:rsidR="00525405">
        <w:rPr>
          <w:sz w:val="24"/>
          <w:szCs w:val="24"/>
          <w:lang w:val="ru-RU"/>
        </w:rPr>
        <w:t xml:space="preserve"> (</w:t>
      </w:r>
      <w:r w:rsidRPr="008C0F64">
        <w:rPr>
          <w:sz w:val="24"/>
          <w:szCs w:val="24"/>
          <w:lang w:val="ru-RU"/>
        </w:rPr>
        <w:t xml:space="preserve">клиентов </w:t>
      </w:r>
      <w:r w:rsidR="00525405">
        <w:rPr>
          <w:sz w:val="24"/>
          <w:szCs w:val="24"/>
          <w:lang w:val="ru-RU"/>
        </w:rPr>
        <w:t xml:space="preserve">и работников) </w:t>
      </w:r>
      <w:r w:rsidRPr="008C0F64">
        <w:rPr>
          <w:sz w:val="24"/>
          <w:szCs w:val="24"/>
          <w:lang w:val="ru-RU"/>
        </w:rPr>
        <w:t xml:space="preserve">в рамках правоотношений с Оператором, урегулированных частью второй Гражданского Кодекса Российской Федерации, </w:t>
      </w:r>
      <w:r w:rsidR="00525405">
        <w:rPr>
          <w:sz w:val="24"/>
          <w:szCs w:val="24"/>
          <w:lang w:val="ru-RU"/>
        </w:rPr>
        <w:t xml:space="preserve">Трудового кодекса РФ, ФЗ «Об основах туристской деятельности в Российской Федерации </w:t>
      </w:r>
      <w:r w:rsidRPr="008C0F64">
        <w:rPr>
          <w:sz w:val="24"/>
          <w:szCs w:val="24"/>
          <w:lang w:val="ru-RU"/>
        </w:rPr>
        <w:t>(далее — клиентов</w:t>
      </w:r>
      <w:r w:rsidR="00525405">
        <w:rPr>
          <w:sz w:val="24"/>
          <w:szCs w:val="24"/>
          <w:lang w:val="ru-RU"/>
        </w:rPr>
        <w:t>/работников</w:t>
      </w:r>
      <w:r w:rsidRPr="008C0F64">
        <w:rPr>
          <w:sz w:val="24"/>
          <w:szCs w:val="24"/>
          <w:lang w:val="ru-RU"/>
        </w:rPr>
        <w:t xml:space="preserve">).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Оператор обрабатывает персональные данные клиентов</w:t>
      </w:r>
      <w:r w:rsidR="00525405">
        <w:rPr>
          <w:sz w:val="24"/>
          <w:szCs w:val="24"/>
          <w:lang w:val="ru-RU"/>
        </w:rPr>
        <w:t>/работников</w:t>
      </w:r>
      <w:r w:rsidRPr="008C0F64">
        <w:rPr>
          <w:sz w:val="24"/>
          <w:szCs w:val="24"/>
          <w:lang w:val="ru-RU"/>
        </w:rPr>
        <w:t xml:space="preserve"> в целях соблюдения норм законодательства РФ, а также с целью: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— заключать и выполнять обязательства по договорам с клиентами.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Оператор обрабатывает персональные данные клиентов</w:t>
      </w:r>
      <w:r w:rsidR="00525405">
        <w:rPr>
          <w:sz w:val="24"/>
          <w:szCs w:val="24"/>
          <w:lang w:val="ru-RU"/>
        </w:rPr>
        <w:t>/работников</w:t>
      </w:r>
      <w:r w:rsidRPr="008C0F64">
        <w:rPr>
          <w:sz w:val="24"/>
          <w:szCs w:val="24"/>
          <w:lang w:val="ru-RU"/>
        </w:rPr>
        <w:t xml:space="preserve"> с их согласия, предоставляемого на срок действия заключенных с ними договоров. В случаях,</w:t>
      </w:r>
      <w:bookmarkStart w:id="3" w:name="page5"/>
      <w:bookmarkEnd w:id="3"/>
      <w:r w:rsidRPr="008C0F64">
        <w:rPr>
          <w:sz w:val="24"/>
          <w:szCs w:val="24"/>
          <w:lang w:val="ru-RU"/>
        </w:rPr>
        <w:t>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Оператор обрабатывает персональные данные клиентов</w:t>
      </w:r>
      <w:r w:rsidR="00525405">
        <w:rPr>
          <w:sz w:val="24"/>
          <w:szCs w:val="24"/>
          <w:lang w:val="ru-RU"/>
        </w:rPr>
        <w:t>/работников</w:t>
      </w:r>
      <w:r w:rsidRPr="008C0F64">
        <w:rPr>
          <w:sz w:val="24"/>
          <w:szCs w:val="24"/>
          <w:lang w:val="ru-RU"/>
        </w:rPr>
        <w:t xml:space="preserve"> в течение сроков действия заключенных с ними договоров. Оператор может обрабатывать персональные данные клиентов</w:t>
      </w:r>
      <w:r w:rsidR="00525405">
        <w:rPr>
          <w:sz w:val="24"/>
          <w:szCs w:val="24"/>
          <w:lang w:val="ru-RU"/>
        </w:rPr>
        <w:t>/работников</w:t>
      </w:r>
      <w:r w:rsidRPr="008C0F64">
        <w:rPr>
          <w:sz w:val="24"/>
          <w:szCs w:val="24"/>
          <w:lang w:val="ru-RU"/>
        </w:rPr>
        <w:t xml:space="preserve">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Оператор обрабатывает специальные категории персональных данных несовершеннолетних клиентов с письменного согласия их законных представителей на основании ч. 1 ст. 9, п. 1 ч. 2 ст. 10 ФЗ «О персональных данных». 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Оператор обрабатывает следующие персональные данные клиентов</w:t>
      </w:r>
      <w:r w:rsidR="00525405">
        <w:rPr>
          <w:sz w:val="24"/>
          <w:szCs w:val="24"/>
          <w:lang w:val="ru-RU"/>
        </w:rPr>
        <w:t>/работников (полностью или частично)</w:t>
      </w:r>
      <w:r w:rsidRPr="008C0F64">
        <w:rPr>
          <w:sz w:val="24"/>
          <w:szCs w:val="24"/>
          <w:lang w:val="ru-RU"/>
        </w:rPr>
        <w:t xml:space="preserve">: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Фамилия, имя, отчество;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Тип, серия и номер документа, удостоверяющего личность;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Дата выдачи документа, удостоверяющего личность, и информация о выдавшем его органе;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Год рождения;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Месяц рождения;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Дата рождения;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Адрес;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Номер контактного телефона;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Адрес электронной почты;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Место рождения;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Идентификационный номер налогоплательщика;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Номер страхового свидетельства государственного пенсионного страхования;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Национальная принадлежность;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Профессия;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Доходы;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Страховые взносы на ОПС;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Страховые взносы на ОМС;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Налоговые вычеты;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Выход на пенсию;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Должность;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Табельный номер;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Трудовой стаж. </w:t>
      </w:r>
    </w:p>
    <w:p w:rsidR="00A66C19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0F64" w:rsidRPr="008C0F64" w:rsidRDefault="008C0F64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center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Сведения об обеспечении безопасности персональных данных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F21786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</w:t>
      </w:r>
      <w:r w:rsidR="00F21786" w:rsidRPr="008C0F64">
        <w:rPr>
          <w:sz w:val="24"/>
          <w:szCs w:val="24"/>
          <w:lang w:val="ru-RU"/>
        </w:rPr>
        <w:t>принятыми в соответствии с ним нормативными правовыми актами.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производит ознакомление работников с положениями законодательства о персональных данных, а также с Политикой и Положением;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производит оценку вреда, который может быть причинен субъектам персональных данных в случае нарушения ФЗ «О персональных данных»;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lastRenderedPageBreak/>
        <w:t xml:space="preserve">— производит определение угроз безопасности персональных данных при их обработке в информационной системе Оператора;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F21786">
      <w:pPr>
        <w:pStyle w:val="a3"/>
        <w:jc w:val="center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>Права субъектов персональных данных</w:t>
      </w:r>
    </w:p>
    <w:p w:rsidR="00A66C19" w:rsidRPr="008C0F64" w:rsidRDefault="00A66C19" w:rsidP="00F21786">
      <w:pPr>
        <w:pStyle w:val="a3"/>
        <w:jc w:val="both"/>
        <w:rPr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Субъект персональных данных имеет право: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на получение персональных данных, относящихся к данному субъекту, и информации, касающейся их обработки; </w:t>
      </w:r>
    </w:p>
    <w:p w:rsidR="00A66C19" w:rsidRPr="008C0F64" w:rsidRDefault="00A66C19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0319C0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</w:t>
      </w:r>
      <w:r w:rsidR="00F21786" w:rsidRPr="008C0F64">
        <w:rPr>
          <w:sz w:val="24"/>
          <w:szCs w:val="24"/>
          <w:lang w:val="ru-RU"/>
        </w:rPr>
        <w:t>являются необходимыми для заявленной цели обработки;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на отзыв данного им согласия на обработку персональных данных;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на защиту своих прав и законных интересов, в том числе на возмещение убытков и компенсацию морального вреда в судебном порядке; </w:t>
      </w:r>
    </w:p>
    <w:p w:rsidR="00F21786" w:rsidRPr="008C0F64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786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— на обжалование действий или бездействия Оператора в уполномоченный орган по защите прав субъектов персональных данных или в судебном порядке. </w:t>
      </w:r>
    </w:p>
    <w:p w:rsidR="00F21786" w:rsidRDefault="00F21786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0F64" w:rsidRPr="008C0F64" w:rsidRDefault="008C0F64" w:rsidP="00F217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6C19" w:rsidRPr="008C0F64" w:rsidRDefault="00F21786" w:rsidP="008C0F64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0F64">
        <w:rPr>
          <w:sz w:val="24"/>
          <w:szCs w:val="24"/>
          <w:lang w:val="ru-RU"/>
        </w:rPr>
        <w:t xml:space="preserve">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  <w:bookmarkStart w:id="5" w:name="page9"/>
      <w:bookmarkEnd w:id="5"/>
    </w:p>
    <w:sectPr w:rsidR="00A66C19" w:rsidRPr="008C0F64" w:rsidSect="00D56E2C">
      <w:pgSz w:w="11906" w:h="16838"/>
      <w:pgMar w:top="418" w:right="960" w:bottom="709" w:left="1720" w:header="720" w:footer="720" w:gutter="0"/>
      <w:cols w:space="720" w:equalWidth="0">
        <w:col w:w="9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40D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90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0001238"/>
    <w:lvl w:ilvl="0" w:tplc="00003B25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89"/>
    <w:multiLevelType w:val="hybridMultilevel"/>
    <w:tmpl w:val="0000030A"/>
    <w:lvl w:ilvl="0" w:tplc="0000301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FC"/>
    <w:multiLevelType w:val="hybridMultilevel"/>
    <w:tmpl w:val="00007F96"/>
    <w:lvl w:ilvl="0" w:tplc="00007FF5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319C0"/>
    <w:rsid w:val="000319C0"/>
    <w:rsid w:val="00485D56"/>
    <w:rsid w:val="00525405"/>
    <w:rsid w:val="00832C53"/>
    <w:rsid w:val="008B55D2"/>
    <w:rsid w:val="008C0F64"/>
    <w:rsid w:val="00A66C19"/>
    <w:rsid w:val="00CC5C47"/>
    <w:rsid w:val="00D56E2C"/>
    <w:rsid w:val="00F2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78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786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it-pc.ru</cp:lastModifiedBy>
  <cp:revision>7</cp:revision>
  <dcterms:created xsi:type="dcterms:W3CDTF">2017-07-05T08:37:00Z</dcterms:created>
  <dcterms:modified xsi:type="dcterms:W3CDTF">2024-11-06T04:54:00Z</dcterms:modified>
</cp:coreProperties>
</file>